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4521"/>
        <w:gridCol w:w="280"/>
        <w:gridCol w:w="1722"/>
        <w:gridCol w:w="10"/>
        <w:gridCol w:w="39"/>
        <w:gridCol w:w="246"/>
        <w:gridCol w:w="1525"/>
        <w:gridCol w:w="29"/>
        <w:gridCol w:w="280"/>
        <w:gridCol w:w="28"/>
        <w:gridCol w:w="1301"/>
        <w:gridCol w:w="14"/>
        <w:gridCol w:w="280"/>
        <w:gridCol w:w="1344"/>
        <w:gridCol w:w="38"/>
        <w:gridCol w:w="228"/>
        <w:gridCol w:w="52"/>
        <w:gridCol w:w="1810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noProof/>
                <w:sz w:val="14"/>
                <w:szCs w:val="14"/>
              </w:rPr>
              <w:t>TITOLO</w:t>
            </w:r>
          </w:p>
        </w:tc>
        <w:tc>
          <w:tcPr>
            <w:tcW w:w="4521" w:type="dxa"/>
            <w:vMerge w:val="restart"/>
            <w:vAlign w:val="center"/>
          </w:tcPr>
          <w:p w:rsidR="00935008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4"/>
            <w:vAlign w:val="center"/>
          </w:tcPr>
          <w:p w:rsidR="00935008" w:rsidRPr="001D1BAD" w:rsidRDefault="007550EB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2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4"/>
            <w:vAlign w:val="center"/>
          </w:tcPr>
          <w:p w:rsidR="00D25A95" w:rsidRDefault="007550EB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7550EB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3"/>
            <w:vMerge w:val="restart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Merge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2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3"/>
            <w:vMerge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Merge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2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3"/>
            <w:vMerge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935008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640B3" w:rsidRPr="0059688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shd w:val="clear" w:color="auto" w:fill="auto"/>
            <w:vAlign w:val="center"/>
          </w:tcPr>
          <w:p w:rsidR="009640B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9640B3" w:rsidRDefault="007550EB" w:rsidP="0055608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FONDO PLURIENNALE VINCOLATO PER SPESE CORRENTI </w:t>
            </w:r>
          </w:p>
        </w:tc>
        <w:tc>
          <w:tcPr>
            <w:tcW w:w="280" w:type="dxa"/>
            <w:vAlign w:val="center"/>
          </w:tcPr>
          <w:p w:rsidR="009640B3" w:rsidRPr="00210C14" w:rsidRDefault="007550EB" w:rsidP="00596887">
            <w:pPr>
              <w:jc w:val="center"/>
              <w:rPr>
                <w:bCs/>
                <w:sz w:val="10"/>
                <w:szCs w:val="10"/>
              </w:rPr>
            </w:pPr>
            <w:r w:rsidRPr="00210C14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vAlign w:val="center"/>
          </w:tcPr>
          <w:p w:rsidR="009640B3" w:rsidRDefault="007550EB" w:rsidP="00362759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3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62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9640B3" w:rsidRPr="0059688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1731" w:type="dxa"/>
            <w:shd w:val="clear" w:color="auto" w:fill="auto"/>
            <w:vAlign w:val="center"/>
          </w:tcPr>
          <w:p w:rsidR="009640B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9640B3" w:rsidRDefault="007550EB" w:rsidP="0055608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FONDO PLURIENNALE VINCOLATO PER SPESE IN CONTO CAPITALE </w:t>
            </w:r>
          </w:p>
        </w:tc>
        <w:tc>
          <w:tcPr>
            <w:tcW w:w="280" w:type="dxa"/>
            <w:vAlign w:val="center"/>
          </w:tcPr>
          <w:p w:rsidR="009640B3" w:rsidRPr="00210C14" w:rsidRDefault="007550EB" w:rsidP="00596887">
            <w:pPr>
              <w:jc w:val="center"/>
              <w:rPr>
                <w:bCs/>
                <w:sz w:val="10"/>
                <w:szCs w:val="10"/>
              </w:rPr>
            </w:pPr>
            <w:r w:rsidRPr="00210C14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vAlign w:val="center"/>
          </w:tcPr>
          <w:p w:rsidR="009640B3" w:rsidRDefault="007550EB" w:rsidP="00362759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294" w:type="dxa"/>
            <w:gridSpan w:val="3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62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9640B3" w:rsidRPr="0059688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1731" w:type="dxa"/>
            <w:shd w:val="clear" w:color="auto" w:fill="auto"/>
            <w:vAlign w:val="center"/>
          </w:tcPr>
          <w:p w:rsidR="009640B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9640B3" w:rsidRDefault="007550EB" w:rsidP="0055608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UTILIZZO AVANZO DI AMMINISTRAZIONE </w:t>
            </w:r>
          </w:p>
        </w:tc>
        <w:tc>
          <w:tcPr>
            <w:tcW w:w="280" w:type="dxa"/>
            <w:vAlign w:val="center"/>
          </w:tcPr>
          <w:p w:rsidR="009640B3" w:rsidRPr="00210C14" w:rsidRDefault="007550EB" w:rsidP="00596887">
            <w:pPr>
              <w:jc w:val="center"/>
              <w:rPr>
                <w:bCs/>
                <w:sz w:val="10"/>
                <w:szCs w:val="10"/>
              </w:rPr>
            </w:pPr>
            <w:r w:rsidRPr="00210C14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vAlign w:val="center"/>
          </w:tcPr>
          <w:p w:rsidR="009640B3" w:rsidRDefault="007550EB" w:rsidP="00362759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266.535,37</w:t>
            </w:r>
          </w:p>
        </w:tc>
        <w:tc>
          <w:tcPr>
            <w:tcW w:w="294" w:type="dxa"/>
            <w:gridSpan w:val="3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62" w:type="dxa"/>
            <w:gridSpan w:val="2"/>
            <w:vAlign w:val="center"/>
          </w:tcPr>
          <w:p w:rsidR="009640B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1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688.344,79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520.160,55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134.023,92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302.208,16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1.752.550,00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1.297.509,94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1.598.764,97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-153.785,03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301.255,03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2.182.699,43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1.817.670,49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-365.028,94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603.463,19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2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9.734,21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5.227,54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4.506,67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128.695,33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84.208,83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128.719,16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23,83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44.510,33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89.436,37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-48.993,17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49.017,00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3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362.667,66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79.309,21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-17.280,89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266.077,56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433.748,00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195.196,29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336.395,48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-97.352,52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141.199,19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697.653,83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274.505,50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-423.148,33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407.276,75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4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16.989,26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16.989,26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752.841,70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295.879,43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297.223,47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-455.618,23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1.344,04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757.447,01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295.879,43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-461.567,58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18.333,30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5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-10.623,85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9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16.353,19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7.220,38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-525,52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8.607,29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284.700,68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286.700,71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-142.299,29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2.000,03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445.353,19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291.921,06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-153.432,13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10.607,32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1.104.712,96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611.917,68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116.217,51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609.012,79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3.496.835,03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2.157.495,17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2.647.803,79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-849.031,24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490.308,62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2.769.412,85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-1.462.794,00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1.099.321,41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7550EB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21" w:type="dxa"/>
            <w:tcBorders>
              <w:top w:val="nil"/>
            </w:tcBorders>
            <w:vAlign w:val="center"/>
          </w:tcPr>
          <w:p w:rsidR="00486B43" w:rsidRDefault="007550EB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GENERALE DELLE ENTRATE</w:t>
            </w:r>
          </w:p>
        </w:tc>
        <w:tc>
          <w:tcPr>
            <w:tcW w:w="279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1.104.712,96</w:t>
            </w:r>
          </w:p>
        </w:tc>
        <w:tc>
          <w:tcPr>
            <w:tcW w:w="285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2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611.917,68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116.217,51</w:t>
            </w:r>
          </w:p>
        </w:tc>
        <w:tc>
          <w:tcPr>
            <w:tcW w:w="280" w:type="dxa"/>
            <w:tcBorders>
              <w:top w:val="nil"/>
            </w:tcBorders>
            <w:vAlign w:val="center"/>
          </w:tcPr>
          <w:p w:rsidR="00486B43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vAlign w:val="center"/>
          </w:tcPr>
          <w:p w:rsidR="00486B43" w:rsidRPr="00F919BB" w:rsidRDefault="007550EB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609.012,79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2.157.495,17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2.647.803,79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-849.031,24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490.308,62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vAlign w:val="center"/>
          </w:tcPr>
          <w:p w:rsidR="00005F5F" w:rsidRDefault="007550EB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285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2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2.769.412,85</w:t>
            </w:r>
          </w:p>
        </w:tc>
        <w:tc>
          <w:tcPr>
            <w:tcW w:w="280" w:type="dxa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-1.462.794,00</w:t>
            </w:r>
          </w:p>
        </w:tc>
        <w:tc>
          <w:tcPr>
            <w:tcW w:w="280" w:type="dxa"/>
            <w:vAlign w:val="center"/>
          </w:tcPr>
          <w:p w:rsidR="00005F5F" w:rsidRDefault="007550EB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05F5F" w:rsidRPr="00F919BB" w:rsidRDefault="007550EB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7550EB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7550EB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1.099.321,41</w:t>
            </w:r>
          </w:p>
        </w:tc>
      </w:tr>
    </w:tbl>
    <w:p w:rsidR="007550EB" w:rsidRDefault="007550EB"/>
    <w:sectPr w:rsidR="007550EB" w:rsidSect="001D21DF">
      <w:headerReference w:type="default" r:id="rId6"/>
      <w:pgSz w:w="16838" w:h="11906" w:orient="landscape" w:code="9"/>
      <w:pgMar w:top="1134" w:right="1134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0EB" w:rsidRDefault="007550EB">
      <w:r>
        <w:separator/>
      </w:r>
    </w:p>
  </w:endnote>
  <w:endnote w:type="continuationSeparator" w:id="0">
    <w:p w:rsidR="007550EB" w:rsidRDefault="0075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0EB" w:rsidRDefault="007550EB">
      <w:r>
        <w:separator/>
      </w:r>
    </w:p>
  </w:footnote>
  <w:footnote w:type="continuationSeparator" w:id="0">
    <w:p w:rsidR="007550EB" w:rsidRDefault="00755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7550EB" w:rsidP="00421619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CONTO DEL BILANCIO – </w:t>
          </w:r>
          <w:r>
            <w:rPr>
              <w:rFonts w:cs="Calibri"/>
              <w:b/>
              <w:bCs/>
              <w:noProof/>
              <w:sz w:val="20"/>
              <w:szCs w:val="20"/>
            </w:rPr>
            <w:t>RIEPILOGO GENERALE DELLE ENTRATE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7550EB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68271A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7550EB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211"/>
    <w:rsid w:val="0013049E"/>
    <w:rsid w:val="001D21DF"/>
    <w:rsid w:val="004E6668"/>
    <w:rsid w:val="0068271A"/>
    <w:rsid w:val="007550EB"/>
    <w:rsid w:val="00764365"/>
    <w:rsid w:val="007E4211"/>
    <w:rsid w:val="008C471B"/>
    <w:rsid w:val="00AC2556"/>
    <w:rsid w:val="00C1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CE526D-9984-403F-BF97-99A6386D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2019-04-15T16:17:00Z</dcterms:created>
  <dcterms:modified xsi:type="dcterms:W3CDTF">2019-04-15T16:17:00Z</dcterms:modified>
</cp:coreProperties>
</file>